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1220"/>
          <w:sz w:val="36"/>
        </w:rPr>
        <w:t>PLANTILLA DE RESUMEN JURÍDICO</w:t>
      </w:r>
    </w:p>
    <w:p>
      <w:pPr>
        <w:jc w:val="center"/>
      </w:pPr>
      <w:r>
        <w:rPr>
          <w:i/>
          <w:color w:val="4A5568"/>
          <w:sz w:val="22"/>
        </w:rPr>
        <w:t>Estructura examen-ready para temas de Derecho</w:t>
      </w:r>
    </w:p>
    <w:p/>
    <w:p>
      <w:pPr>
        <w:pStyle w:val="Heading2"/>
      </w:pPr>
      <w:r>
        <w:t>DATOS DEL ESTUDIO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Tema:</w:t>
            </w:r>
          </w:p>
        </w:tc>
        <w:tc>
          <w:tcPr>
            <w:tcW w:type="dxa" w:w="4986"/>
          </w:tcPr>
          <w:p/>
        </w:tc>
      </w:tr>
      <w:tr>
        <w:tc>
          <w:tcPr>
            <w:tcW w:type="dxa" w:w="4986"/>
          </w:tcPr>
          <w:p>
            <w:r>
              <w:t>Asignatura:</w:t>
            </w:r>
          </w:p>
        </w:tc>
        <w:tc>
          <w:tcPr>
            <w:tcW w:type="dxa" w:w="4986"/>
          </w:tcPr>
          <w:p/>
        </w:tc>
      </w:tr>
      <w:tr>
        <w:tc>
          <w:tcPr>
            <w:tcW w:type="dxa" w:w="4986"/>
          </w:tcPr>
          <w:p>
            <w:r>
              <w:t>Fecha de estudio:</w:t>
            </w:r>
          </w:p>
        </w:tc>
        <w:tc>
          <w:tcPr>
            <w:tcW w:type="dxa" w:w="4986"/>
          </w:tcPr>
          <w:p/>
        </w:tc>
      </w:tr>
      <w:tr>
        <w:tc>
          <w:tcPr>
            <w:tcW w:type="dxa" w:w="4986"/>
          </w:tcPr>
          <w:p>
            <w:r>
              <w:t>Fuente principal:</w:t>
            </w:r>
          </w:p>
        </w:tc>
        <w:tc>
          <w:tcPr>
            <w:tcW w:type="dxa" w:w="4986"/>
          </w:tcPr>
          <w:p/>
        </w:tc>
      </w:tr>
    </w:tbl>
    <w:p/>
    <w:p>
      <w:pPr>
        <w:pStyle w:val="Heading2"/>
      </w:pPr>
      <w:r>
        <w:t>1. DEFINICIÓN Y CONCEPTO</w:t>
      </w:r>
    </w:p>
    <w:p>
      <w:pPr/>
      <w:r>
        <w:t>Define con claridad en 2-3 líneas el tema. Incluye elementos esenciales.</w:t>
      </w:r>
    </w:p>
    <w:p>
      <w:pPr>
        <w:ind w:left="720"/>
      </w:pPr>
      <w:r>
        <w:rPr>
          <w:i/>
          <w:color w:val="C8C8C8"/>
        </w:rPr>
        <w:t>[ESCRIBE AQUÍ LA DEFINICIÓN]</w:t>
      </w:r>
    </w:p>
    <w:p/>
    <w:p>
      <w:pPr>
        <w:pStyle w:val="Heading2"/>
      </w:pPr>
      <w:r>
        <w:t>2. NATURALEZA JURÍDICA</w:t>
      </w:r>
    </w:p>
    <w:p>
      <w:pPr/>
      <w:r>
        <w:t>Indica si es norma, derecho, obligación, recurso, delito, etc. Explica por qué.</w:t>
      </w:r>
    </w:p>
    <w:p>
      <w:pPr>
        <w:ind w:left="720"/>
      </w:pPr>
      <w:r>
        <w:rPr>
          <w:i/>
          <w:color w:val="C8C8C8"/>
        </w:rPr>
        <w:t>[EXPLICA LA NATURALEZA Y SU FUNDAMENTO]</w:t>
      </w:r>
    </w:p>
    <w:p/>
    <w:p>
      <w:pPr>
        <w:pStyle w:val="Heading2"/>
      </w:pPr>
      <w:r>
        <w:t>3. CARACTERÍSTICAS PRINCIPALES</w:t>
      </w:r>
    </w:p>
    <w:p>
      <w:pPr/>
      <w:r>
        <w:t>Lista las 3-5 características más relevantes:</w:t>
      </w:r>
    </w:p>
    <w:p>
      <w:pPr>
        <w:pStyle w:val="ListBullet"/>
        <w:ind w:left="1080"/>
      </w:pPr>
      <w:r>
        <w:t xml:space="preserve">• </w:t>
      </w:r>
    </w:p>
    <w:p>
      <w:pPr>
        <w:pStyle w:val="ListBullet"/>
        <w:ind w:left="1080"/>
      </w:pPr>
      <w:r>
        <w:t xml:space="preserve">• </w:t>
      </w:r>
    </w:p>
    <w:p>
      <w:pPr>
        <w:pStyle w:val="ListBullet"/>
        <w:ind w:left="1080"/>
      </w:pPr>
      <w:r>
        <w:t xml:space="preserve">• </w:t>
      </w:r>
    </w:p>
    <w:p>
      <w:pPr>
        <w:pStyle w:val="ListBullet"/>
        <w:ind w:left="1080"/>
      </w:pPr>
      <w:r>
        <w:t xml:space="preserve">• </w:t>
      </w:r>
    </w:p>
    <w:p>
      <w:pPr>
        <w:pStyle w:val="ListBullet"/>
        <w:ind w:left="1080"/>
      </w:pPr>
      <w:r>
        <w:t xml:space="preserve">• </w:t>
      </w:r>
    </w:p>
    <w:p/>
    <w:p>
      <w:pPr>
        <w:pStyle w:val="Heading2"/>
      </w:pPr>
      <w:r>
        <w:t>4. ELEMENTOS O REQUISITOS</w:t>
      </w:r>
    </w:p>
    <w:p>
      <w:pPr/>
      <w:r>
        <w:t>¿Qué debe reunir? (Para un contrato: consentimiento, objeto, causa, etc.)</w:t>
      </w:r>
    </w:p>
    <w:p>
      <w:pPr>
        <w:ind w:left="720"/>
      </w:pPr>
      <w:r>
        <w:rPr>
          <w:b/>
        </w:rPr>
        <w:t xml:space="preserve">Elemento 1: </w:t>
      </w:r>
      <w:r>
        <w:rPr>
          <w:i/>
          <w:color w:val="C8C8C8"/>
        </w:rPr>
        <w:t>[Descripción]</w:t>
      </w:r>
    </w:p>
    <w:p>
      <w:pPr>
        <w:ind w:left="720"/>
      </w:pPr>
      <w:r>
        <w:rPr>
          <w:b/>
        </w:rPr>
        <w:t xml:space="preserve">Elemento 2: </w:t>
      </w:r>
      <w:r>
        <w:rPr>
          <w:i/>
          <w:color w:val="C8C8C8"/>
        </w:rPr>
        <w:t>[Descripción]</w:t>
      </w:r>
    </w:p>
    <w:p>
      <w:pPr>
        <w:ind w:left="720"/>
      </w:pPr>
      <w:r>
        <w:rPr>
          <w:b/>
        </w:rPr>
        <w:t xml:space="preserve">Elemento 3: </w:t>
      </w:r>
      <w:r>
        <w:rPr>
          <w:i/>
          <w:color w:val="C8C8C8"/>
        </w:rPr>
        <w:t>[Descripción]</w:t>
      </w:r>
    </w:p>
    <w:p>
      <w:pPr>
        <w:ind w:left="720"/>
      </w:pPr>
      <w:r>
        <w:rPr>
          <w:b/>
        </w:rPr>
        <w:t xml:space="preserve">Elemento 4: </w:t>
      </w:r>
      <w:r>
        <w:rPr>
          <w:i/>
          <w:color w:val="C8C8C8"/>
        </w:rPr>
        <w:t>[Descripción]</w:t>
      </w:r>
    </w:p>
    <w:p/>
    <w:p>
      <w:pPr>
        <w:pStyle w:val="Heading2"/>
      </w:pPr>
      <w:r>
        <w:t>5. CLASIFICACIÓN O TIPOS</w:t>
      </w:r>
    </w:p>
    <w:p>
      <w:pPr/>
      <w:r>
        <w:t>¿Cuántas clases existen? Detalla brevemente cada una:</w:t>
      </w:r>
    </w:p>
    <w:p>
      <w:pPr>
        <w:ind w:left="720"/>
      </w:pPr>
      <w:r>
        <w:rPr>
          <w:b/>
        </w:rPr>
        <w:t xml:space="preserve">Tipo 1: </w:t>
      </w:r>
      <w:r>
        <w:rPr>
          <w:i/>
          <w:color w:val="C8C8C8"/>
        </w:rPr>
        <w:t>[Nombre y descripción breve]</w:t>
      </w:r>
    </w:p>
    <w:p>
      <w:pPr>
        <w:ind w:left="720"/>
      </w:pPr>
      <w:r>
        <w:rPr>
          <w:b/>
        </w:rPr>
        <w:t xml:space="preserve">Tipo 2: </w:t>
      </w:r>
      <w:r>
        <w:rPr>
          <w:i/>
          <w:color w:val="C8C8C8"/>
        </w:rPr>
        <w:t>[Nombre y descripción breve]</w:t>
      </w:r>
    </w:p>
    <w:p>
      <w:pPr>
        <w:ind w:left="720"/>
      </w:pPr>
      <w:r>
        <w:rPr>
          <w:b/>
        </w:rPr>
        <w:t xml:space="preserve">Tipo 3: </w:t>
      </w:r>
      <w:r>
        <w:rPr>
          <w:i/>
          <w:color w:val="C8C8C8"/>
        </w:rPr>
        <w:t>[Nombre y descripción breve]</w:t>
      </w:r>
    </w:p>
    <w:p>
      <w:pPr>
        <w:ind w:left="720"/>
      </w:pPr>
      <w:r>
        <w:rPr>
          <w:b/>
        </w:rPr>
        <w:t xml:space="preserve">Tipo 4: </w:t>
      </w:r>
      <w:r>
        <w:rPr>
          <w:i/>
          <w:color w:val="C8C8C8"/>
        </w:rPr>
        <w:t>[Nombre y descripción breve]</w:t>
      </w:r>
    </w:p>
    <w:p/>
    <w:p>
      <w:pPr>
        <w:pStyle w:val="Heading2"/>
      </w:pPr>
      <w:r>
        <w:t>6. EFECTOS JURÍDICOS</w:t>
      </w:r>
    </w:p>
    <w:p>
      <w:pPr/>
      <w:r>
        <w:t>¿Qué consecuencias legales genera? (Derechos, obligaciones, responsabilidades, etc.)</w:t>
      </w:r>
    </w:p>
    <w:p>
      <w:pPr>
        <w:ind w:left="720"/>
      </w:pPr>
      <w:r>
        <w:rPr>
          <w:i/>
          <w:color w:val="C8C8C8"/>
        </w:rPr>
        <w:t>[DESCRIBE LOS EFECTOS PRINCIPALES]</w:t>
      </w:r>
    </w:p>
    <w:p/>
    <w:p>
      <w:pPr>
        <w:pStyle w:val="Heading2"/>
      </w:pPr>
      <w:r>
        <w:t>7. EXCEPCIONES O CAUSAS DE EXTINCIÓN</w:t>
      </w:r>
    </w:p>
    <w:p>
      <w:pPr/>
      <w:r>
        <w:t>¿Cuándo NO se aplica? ¿Cómo se extingue o pierde validez?</w:t>
      </w:r>
    </w:p>
    <w:p>
      <w:pPr>
        <w:pStyle w:val="ListBullet"/>
        <w:ind w:left="1080"/>
      </w:pPr>
      <w:r>
        <w:t xml:space="preserve">• </w:t>
      </w:r>
      <w:r>
        <w:rPr>
          <w:i/>
          <w:color w:val="C8C8C8"/>
        </w:rPr>
        <w:t>[Excepción o causa]</w:t>
      </w:r>
    </w:p>
    <w:p>
      <w:pPr>
        <w:pStyle w:val="ListBullet"/>
        <w:ind w:left="1080"/>
      </w:pPr>
      <w:r>
        <w:t xml:space="preserve">• </w:t>
      </w:r>
      <w:r>
        <w:rPr>
          <w:i/>
          <w:color w:val="C8C8C8"/>
        </w:rPr>
        <w:t>[Excepción o causa]</w:t>
      </w:r>
    </w:p>
    <w:p>
      <w:pPr>
        <w:pStyle w:val="ListBullet"/>
        <w:ind w:left="1080"/>
      </w:pPr>
      <w:r>
        <w:t xml:space="preserve">• </w:t>
      </w:r>
      <w:r>
        <w:rPr>
          <w:i/>
          <w:color w:val="C8C8C8"/>
        </w:rPr>
        <w:t>[Excepción o causa]</w:t>
      </w:r>
    </w:p>
    <w:p/>
    <w:p>
      <w:pPr>
        <w:pStyle w:val="Heading2"/>
      </w:pPr>
      <w:r>
        <w:t>8. JURISPRUDENCIA O INTERPRETACIÓN CLAVE</w:t>
      </w:r>
    </w:p>
    <w:p>
      <w:pPr/>
      <w:r>
        <w:t>Sentencias, criterios o interpretaciones del Tribunal Supremo o juzgados relevantes:</w:t>
      </w:r>
    </w:p>
    <w:p>
      <w:pPr>
        <w:ind w:left="720"/>
      </w:pPr>
      <w:r>
        <w:rPr>
          <w:i/>
          <w:color w:val="C8C8C8"/>
        </w:rPr>
        <w:t>[CITA LAS RESOLUCIONES Y CRITERIOS MÁS IMPORTANTES]</w:t>
      </w:r>
    </w:p>
    <w:p/>
    <w:p>
      <w:pPr>
        <w:pStyle w:val="Heading2"/>
      </w:pPr>
      <w:r>
        <w:t>9. REGULACIÓN NORMATIVA</w:t>
      </w:r>
    </w:p>
    <w:p>
      <w:pPr/>
      <w:r>
        <w:t>¿En qué leyes o normativas se regula? (Cita artículos clave):</w:t>
      </w:r>
    </w:p>
    <w:p>
      <w:pPr>
        <w:ind w:left="720"/>
      </w:pPr>
      <w:r>
        <w:rPr>
          <w:b/>
        </w:rPr>
        <w:t xml:space="preserve">Norma 1: </w:t>
      </w:r>
      <w:r>
        <w:rPr>
          <w:i/>
          <w:color w:val="C8C8C8"/>
        </w:rPr>
        <w:t>[Ley/Código - Artículos relevantes]</w:t>
      </w:r>
    </w:p>
    <w:p>
      <w:pPr>
        <w:ind w:left="720"/>
      </w:pPr>
      <w:r>
        <w:rPr>
          <w:b/>
        </w:rPr>
        <w:t xml:space="preserve">Norma 2: </w:t>
      </w:r>
      <w:r>
        <w:rPr>
          <w:i/>
          <w:color w:val="C8C8C8"/>
        </w:rPr>
        <w:t>[Ley/Código - Artículos relevantes]</w:t>
      </w:r>
    </w:p>
    <w:p>
      <w:pPr>
        <w:ind w:left="720"/>
      </w:pPr>
      <w:r>
        <w:rPr>
          <w:b/>
        </w:rPr>
        <w:t xml:space="preserve">Norma 3: </w:t>
      </w:r>
      <w:r>
        <w:rPr>
          <w:i/>
          <w:color w:val="C8C8C8"/>
        </w:rPr>
        <w:t>[Ley/Código - Artículos relevantes]</w:t>
      </w:r>
    </w:p>
    <w:p/>
    <w:p>
      <w:pPr>
        <w:pStyle w:val="Heading2"/>
      </w:pPr>
      <w:r>
        <w:t>10. CASOS PRÁCTICOS O EJEMPLOS</w:t>
      </w:r>
    </w:p>
    <w:p>
      <w:pPr/>
      <w:r>
        <w:t>Plantea 2-3 ejemplos reales o casos de examen que ilustren la aplicación:</w:t>
      </w:r>
    </w:p>
    <w:p>
      <w:pPr>
        <w:ind w:left="720"/>
      </w:pPr>
      <w:r>
        <w:rPr>
          <w:b/>
        </w:rPr>
        <w:t xml:space="preserve">Ejemplo 1: </w:t>
      </w:r>
      <w:r>
        <w:rPr>
          <w:i/>
          <w:color w:val="C8C8C8"/>
        </w:rPr>
        <w:t>[Describe el supuesto y su solución]</w:t>
      </w:r>
    </w:p>
    <w:p>
      <w:pPr>
        <w:ind w:left="720"/>
      </w:pPr>
      <w:r>
        <w:rPr>
          <w:b/>
        </w:rPr>
        <w:t xml:space="preserve">Ejemplo 2: </w:t>
      </w:r>
      <w:r>
        <w:rPr>
          <w:i/>
          <w:color w:val="C8C8C8"/>
        </w:rPr>
        <w:t>[Describe el supuesto y su solución]</w:t>
      </w:r>
    </w:p>
    <w:p>
      <w:pPr>
        <w:ind w:left="720"/>
      </w:pPr>
      <w:r>
        <w:rPr>
          <w:b/>
        </w:rPr>
        <w:t xml:space="preserve">Ejemplo 3: </w:t>
      </w:r>
      <w:r>
        <w:rPr>
          <w:i/>
          <w:color w:val="C8C8C8"/>
        </w:rPr>
        <w:t>[Describe el supuesto y su solución]</w:t>
      </w:r>
    </w:p>
    <w:p/>
    <w:p>
      <w:pPr>
        <w:pStyle w:val="Heading2"/>
      </w:pPr>
      <w:r>
        <w:t>11. PALABRAS CLAVE PARA MEMORIZAR</w:t>
      </w:r>
    </w:p>
    <w:p>
      <w:pPr/>
      <w:r>
        <w:t>Lista 8-12 términos clave que resuman todo el tema (útil para repasar última hora):</w:t>
      </w:r>
    </w:p>
    <w:p>
      <w:pPr>
        <w:ind w:left="720"/>
      </w:pPr>
      <w:r>
        <w:rPr>
          <w:i/>
          <w:color w:val="C8C8C8"/>
        </w:rPr>
        <w:t>[Palabra 1] • [Palabra 2] • [Palabra 3] • [Palabra 4] • [Palabra 5] • [Palabra 6]</w:t>
      </w:r>
    </w:p>
    <w:p/>
    <w:p>
      <w:pPr>
        <w:pStyle w:val="Heading2"/>
      </w:pPr>
      <w:r>
        <w:t>12. RELACIÓN CON OTROS TEMAS</w:t>
      </w:r>
    </w:p>
    <w:p>
      <w:pPr/>
      <w:r>
        <w:t>¿Con qué otros conceptos o temas está relacionado? (útil para conexiones en el examen):</w:t>
      </w:r>
    </w:p>
    <w:p>
      <w:pPr>
        <w:pStyle w:val="ListBullet"/>
        <w:ind w:left="1080"/>
      </w:pPr>
      <w:r>
        <w:t xml:space="preserve">• </w:t>
      </w:r>
      <w:r>
        <w:rPr>
          <w:i/>
          <w:color w:val="C8C8C8"/>
        </w:rPr>
        <w:t>[Tema relacionado y cómo se conecta]</w:t>
      </w:r>
    </w:p>
    <w:p>
      <w:pPr>
        <w:pStyle w:val="ListBullet"/>
        <w:ind w:left="1080"/>
      </w:pPr>
      <w:r>
        <w:t xml:space="preserve">• </w:t>
      </w:r>
      <w:r>
        <w:rPr>
          <w:i/>
          <w:color w:val="C8C8C8"/>
        </w:rPr>
        <w:t>[Tema relacionado y cómo se conecta]</w:t>
      </w:r>
    </w:p>
    <w:p>
      <w:pPr>
        <w:pStyle w:val="ListBullet"/>
        <w:ind w:left="1080"/>
      </w:pPr>
      <w:r>
        <w:t xml:space="preserve">• </w:t>
      </w:r>
      <w:r>
        <w:rPr>
          <w:i/>
          <w:color w:val="C8C8C8"/>
        </w:rPr>
        <w:t>[Tema relacionado y cómo se conecta]</w:t>
      </w:r>
    </w:p>
    <w:p/>
    <w:p/>
    <w:p>
      <w:pPr>
        <w:jc w:val="center"/>
      </w:pPr>
      <w:r>
        <w:rPr>
          <w:i/>
          <w:color w:val="969696"/>
          <w:sz w:val="18"/>
        </w:rPr>
        <w:t>Plantilla de EstudiaDerecho.es | Usa esta estructura para cada tema y tendrás resúmenes examen-ready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